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D1" w:rsidRPr="00496BD1" w:rsidRDefault="00496BD1" w:rsidP="00496BD1">
      <w:pPr>
        <w:pStyle w:val="a4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496BD1">
        <w:rPr>
          <w:rStyle w:val="a3"/>
          <w:b w:val="0"/>
          <w:color w:val="000000"/>
          <w:sz w:val="28"/>
          <w:szCs w:val="28"/>
        </w:rPr>
        <w:t>РОССИЙСКАЯ ФЕДЕРАЦИЯ</w:t>
      </w:r>
    </w:p>
    <w:p w:rsidR="00496BD1" w:rsidRPr="00496BD1" w:rsidRDefault="00496BD1" w:rsidP="00496BD1">
      <w:pPr>
        <w:pStyle w:val="a4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496BD1">
        <w:rPr>
          <w:rStyle w:val="a3"/>
          <w:b w:val="0"/>
          <w:color w:val="000000"/>
          <w:sz w:val="28"/>
          <w:szCs w:val="28"/>
        </w:rPr>
        <w:t>БРЯНСКАЯ</w:t>
      </w:r>
      <w:proofErr w:type="gramEnd"/>
      <w:r w:rsidRPr="00496BD1">
        <w:rPr>
          <w:rStyle w:val="a3"/>
          <w:b w:val="0"/>
          <w:color w:val="000000"/>
          <w:sz w:val="28"/>
          <w:szCs w:val="28"/>
        </w:rPr>
        <w:t xml:space="preserve"> ОБЛАСТЬПОЧЕПСКИЙ РАЙОН</w:t>
      </w:r>
    </w:p>
    <w:p w:rsidR="00496BD1" w:rsidRPr="00496BD1" w:rsidRDefault="00496BD1" w:rsidP="00496BD1">
      <w:pPr>
        <w:pStyle w:val="a4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496BD1">
        <w:rPr>
          <w:rStyle w:val="a3"/>
          <w:b w:val="0"/>
          <w:color w:val="000000"/>
          <w:sz w:val="28"/>
          <w:szCs w:val="28"/>
        </w:rPr>
        <w:t>БЕЛЬКОВСКИЙ СЕЛЬСКИЙ СОВЕТ НАРОДНЫХ ДЕПУТАТОВ</w:t>
      </w:r>
    </w:p>
    <w:p w:rsidR="00496BD1" w:rsidRPr="00496BD1" w:rsidRDefault="00496BD1" w:rsidP="00496BD1">
      <w:pPr>
        <w:pStyle w:val="a4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496BD1">
        <w:rPr>
          <w:rStyle w:val="a3"/>
          <w:b w:val="0"/>
          <w:color w:val="000000"/>
          <w:sz w:val="28"/>
          <w:szCs w:val="28"/>
        </w:rPr>
        <w:t>РЕШЕНИЕ</w:t>
      </w:r>
    </w:p>
    <w:p w:rsidR="00496BD1" w:rsidRPr="00496BD1" w:rsidRDefault="00496BD1" w:rsidP="00496BD1">
      <w:pPr>
        <w:pStyle w:val="a4"/>
        <w:spacing w:before="0" w:beforeAutospacing="0" w:after="180" w:afterAutospacing="0"/>
        <w:rPr>
          <w:b/>
          <w:color w:val="000000"/>
          <w:sz w:val="28"/>
          <w:szCs w:val="28"/>
        </w:rPr>
      </w:pPr>
      <w:r w:rsidRPr="00496BD1">
        <w:rPr>
          <w:rStyle w:val="a3"/>
          <w:b w:val="0"/>
          <w:color w:val="000000"/>
          <w:sz w:val="28"/>
          <w:szCs w:val="28"/>
        </w:rPr>
        <w:t>от 23 сентября 2024 г.№5-1-20</w:t>
      </w:r>
    </w:p>
    <w:p w:rsidR="00496BD1" w:rsidRPr="00496BD1" w:rsidRDefault="00496BD1" w:rsidP="00496BD1">
      <w:pPr>
        <w:pStyle w:val="a4"/>
        <w:spacing w:before="0" w:beforeAutospacing="0" w:after="180" w:afterAutospacing="0"/>
        <w:rPr>
          <w:b/>
          <w:color w:val="000000"/>
          <w:sz w:val="28"/>
          <w:szCs w:val="28"/>
        </w:rPr>
      </w:pPr>
      <w:r w:rsidRPr="00496BD1">
        <w:rPr>
          <w:rStyle w:val="a3"/>
          <w:b w:val="0"/>
          <w:color w:val="000000"/>
          <w:sz w:val="28"/>
          <w:szCs w:val="28"/>
        </w:rPr>
        <w:t xml:space="preserve">с. </w:t>
      </w:r>
      <w:proofErr w:type="spellStart"/>
      <w:r w:rsidRPr="00496BD1">
        <w:rPr>
          <w:rStyle w:val="a3"/>
          <w:b w:val="0"/>
          <w:color w:val="000000"/>
          <w:sz w:val="28"/>
          <w:szCs w:val="28"/>
        </w:rPr>
        <w:t>Бельково</w:t>
      </w:r>
      <w:proofErr w:type="spellEnd"/>
    </w:p>
    <w:p w:rsidR="00496BD1" w:rsidRPr="00496BD1" w:rsidRDefault="00496BD1" w:rsidP="00496BD1">
      <w:pPr>
        <w:pStyle w:val="a4"/>
        <w:spacing w:before="0" w:beforeAutospacing="0" w:after="180" w:afterAutospacing="0"/>
        <w:rPr>
          <w:rStyle w:val="a3"/>
          <w:b w:val="0"/>
          <w:color w:val="000000"/>
          <w:sz w:val="28"/>
          <w:szCs w:val="28"/>
        </w:rPr>
      </w:pPr>
      <w:r w:rsidRPr="00496BD1">
        <w:rPr>
          <w:rStyle w:val="a3"/>
          <w:b w:val="0"/>
          <w:color w:val="000000"/>
          <w:sz w:val="28"/>
          <w:szCs w:val="28"/>
        </w:rPr>
        <w:t xml:space="preserve">«О прекращении полномочий главы </w:t>
      </w:r>
    </w:p>
    <w:p w:rsidR="00496BD1" w:rsidRPr="00496BD1" w:rsidRDefault="00496BD1" w:rsidP="00496BD1">
      <w:pPr>
        <w:pStyle w:val="a4"/>
        <w:spacing w:before="0" w:beforeAutospacing="0" w:after="180" w:afterAutospacing="0"/>
        <w:rPr>
          <w:b/>
          <w:color w:val="000000"/>
          <w:sz w:val="28"/>
          <w:szCs w:val="28"/>
        </w:rPr>
      </w:pPr>
      <w:proofErr w:type="spellStart"/>
      <w:r w:rsidRPr="00496BD1">
        <w:rPr>
          <w:rStyle w:val="a3"/>
          <w:b w:val="0"/>
          <w:color w:val="000000"/>
          <w:sz w:val="28"/>
          <w:szCs w:val="28"/>
        </w:rPr>
        <w:t>Бельковской</w:t>
      </w:r>
      <w:proofErr w:type="spellEnd"/>
      <w:r w:rsidRPr="00496BD1">
        <w:rPr>
          <w:rStyle w:val="a3"/>
          <w:b w:val="0"/>
          <w:color w:val="000000"/>
          <w:sz w:val="28"/>
          <w:szCs w:val="28"/>
        </w:rPr>
        <w:t xml:space="preserve"> сельской администрации»</w:t>
      </w:r>
      <w:r w:rsidRPr="00496BD1">
        <w:rPr>
          <w:b/>
          <w:color w:val="000000"/>
          <w:sz w:val="28"/>
          <w:szCs w:val="28"/>
        </w:rPr>
        <w:br/>
      </w:r>
    </w:p>
    <w:p w:rsidR="00496BD1" w:rsidRPr="00B91157" w:rsidRDefault="00496BD1" w:rsidP="00496BD1">
      <w:pPr>
        <w:pStyle w:val="a4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B91157">
        <w:rPr>
          <w:color w:val="000000"/>
          <w:sz w:val="28"/>
          <w:szCs w:val="28"/>
        </w:rPr>
        <w:t>В соответствии с пунктом 2 части 1 статьи 77 Трудового кодекса Российск</w:t>
      </w:r>
      <w:r>
        <w:rPr>
          <w:color w:val="000000"/>
          <w:sz w:val="28"/>
          <w:szCs w:val="28"/>
        </w:rPr>
        <w:t>ой Федерации,  статьи 34</w:t>
      </w:r>
      <w:r w:rsidRPr="00B91157">
        <w:rPr>
          <w:color w:val="000000"/>
          <w:sz w:val="28"/>
          <w:szCs w:val="28"/>
        </w:rPr>
        <w:t xml:space="preserve"> Устава </w:t>
      </w:r>
      <w:proofErr w:type="spellStart"/>
      <w:r w:rsidRPr="00B91157">
        <w:rPr>
          <w:color w:val="000000"/>
          <w:sz w:val="28"/>
          <w:szCs w:val="28"/>
        </w:rPr>
        <w:t>Бельковско</w:t>
      </w:r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Почепского</w:t>
      </w:r>
      <w:proofErr w:type="spellEnd"/>
      <w:r w:rsidRPr="00B91157">
        <w:rPr>
          <w:color w:val="000000"/>
          <w:sz w:val="28"/>
          <w:szCs w:val="28"/>
        </w:rPr>
        <w:t xml:space="preserve"> муниципального района Брянской области, </w:t>
      </w:r>
      <w:proofErr w:type="spellStart"/>
      <w:r w:rsidRPr="00B91157">
        <w:rPr>
          <w:color w:val="000000"/>
          <w:sz w:val="28"/>
          <w:szCs w:val="28"/>
        </w:rPr>
        <w:t>Бельковский</w:t>
      </w:r>
      <w:proofErr w:type="spellEnd"/>
      <w:r w:rsidRPr="00B91157">
        <w:rPr>
          <w:color w:val="000000"/>
          <w:sz w:val="28"/>
          <w:szCs w:val="28"/>
        </w:rPr>
        <w:t xml:space="preserve"> сельский Совет народных депутатов</w:t>
      </w:r>
    </w:p>
    <w:p w:rsidR="00496BD1" w:rsidRPr="00B91157" w:rsidRDefault="00496BD1" w:rsidP="00496BD1">
      <w:pPr>
        <w:pStyle w:val="a4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B91157">
        <w:rPr>
          <w:color w:val="000000"/>
          <w:sz w:val="28"/>
          <w:szCs w:val="28"/>
        </w:rPr>
        <w:t>РЕШИЛ:</w:t>
      </w:r>
    </w:p>
    <w:p w:rsidR="00496BD1" w:rsidRDefault="00496BD1" w:rsidP="00496BD1">
      <w:pPr>
        <w:pStyle w:val="a4"/>
        <w:numPr>
          <w:ilvl w:val="0"/>
          <w:numId w:val="1"/>
        </w:numPr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B91157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екратить полномочия главы </w:t>
      </w:r>
      <w:proofErr w:type="spellStart"/>
      <w:r>
        <w:rPr>
          <w:color w:val="000000"/>
          <w:sz w:val="28"/>
          <w:szCs w:val="28"/>
        </w:rPr>
        <w:t>Белько</w:t>
      </w:r>
      <w:r w:rsidRPr="00B91157">
        <w:rPr>
          <w:color w:val="000000"/>
          <w:sz w:val="28"/>
          <w:szCs w:val="28"/>
        </w:rPr>
        <w:t>вской</w:t>
      </w:r>
      <w:proofErr w:type="spellEnd"/>
      <w:r w:rsidRPr="00B91157">
        <w:rPr>
          <w:color w:val="000000"/>
          <w:sz w:val="28"/>
          <w:szCs w:val="28"/>
        </w:rPr>
        <w:t xml:space="preserve"> сельской администра</w:t>
      </w:r>
      <w:r>
        <w:rPr>
          <w:color w:val="000000"/>
          <w:sz w:val="28"/>
          <w:szCs w:val="28"/>
        </w:rPr>
        <w:t>ции Торопко Светланы Николаевны с 23 сентября 2024</w:t>
      </w:r>
      <w:r w:rsidRPr="00B91157">
        <w:rPr>
          <w:color w:val="000000"/>
          <w:sz w:val="28"/>
          <w:szCs w:val="28"/>
        </w:rPr>
        <w:t xml:space="preserve"> года, в связи с истечением срока</w:t>
      </w:r>
      <w:r>
        <w:rPr>
          <w:color w:val="000000"/>
          <w:sz w:val="28"/>
          <w:szCs w:val="28"/>
        </w:rPr>
        <w:t xml:space="preserve"> контракта.</w:t>
      </w:r>
    </w:p>
    <w:p w:rsidR="00496BD1" w:rsidRPr="00C558B9" w:rsidRDefault="00496BD1" w:rsidP="00496BD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8B9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и  размещению  на официальном сайте администрации  в сети Интернет.</w:t>
      </w:r>
    </w:p>
    <w:p w:rsidR="00496BD1" w:rsidRPr="00B91157" w:rsidRDefault="00496BD1" w:rsidP="00496BD1">
      <w:pPr>
        <w:pStyle w:val="a4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</w:t>
      </w:r>
      <w:r w:rsidRPr="00B91157">
        <w:rPr>
          <w:color w:val="000000"/>
          <w:sz w:val="28"/>
          <w:szCs w:val="28"/>
        </w:rPr>
        <w:t>. Настоящее решение вступает в силу с момента принятия.</w:t>
      </w:r>
    </w:p>
    <w:p w:rsidR="00496BD1" w:rsidRPr="00B91157" w:rsidRDefault="00496BD1" w:rsidP="00496BD1">
      <w:pPr>
        <w:rPr>
          <w:rFonts w:ascii="Times New Roman" w:hAnsi="Times New Roman" w:cs="Times New Roman"/>
          <w:sz w:val="28"/>
          <w:szCs w:val="28"/>
        </w:rPr>
      </w:pPr>
    </w:p>
    <w:p w:rsidR="00496BD1" w:rsidRPr="00B91157" w:rsidRDefault="00496BD1" w:rsidP="00496BD1">
      <w:pPr>
        <w:rPr>
          <w:rFonts w:ascii="Times New Roman" w:hAnsi="Times New Roman" w:cs="Times New Roman"/>
          <w:sz w:val="28"/>
          <w:szCs w:val="28"/>
        </w:rPr>
      </w:pPr>
      <w:r w:rsidRPr="00B9115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91157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</w:p>
    <w:p w:rsidR="00496BD1" w:rsidRPr="00B91157" w:rsidRDefault="00496BD1" w:rsidP="00496BD1">
      <w:pPr>
        <w:rPr>
          <w:rFonts w:ascii="Times New Roman" w:hAnsi="Times New Roman" w:cs="Times New Roman"/>
          <w:sz w:val="28"/>
          <w:szCs w:val="28"/>
        </w:rPr>
      </w:pPr>
      <w:r w:rsidRPr="00B9115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Н.Е. </w:t>
      </w:r>
      <w:proofErr w:type="spellStart"/>
      <w:r w:rsidRPr="00B91157">
        <w:rPr>
          <w:rFonts w:ascii="Times New Roman" w:hAnsi="Times New Roman" w:cs="Times New Roman"/>
          <w:sz w:val="28"/>
          <w:szCs w:val="28"/>
        </w:rPr>
        <w:t>Коробцова</w:t>
      </w:r>
      <w:proofErr w:type="spellEnd"/>
    </w:p>
    <w:p w:rsidR="00496BD1" w:rsidRPr="00652243" w:rsidRDefault="00496BD1" w:rsidP="00496BD1">
      <w:pPr>
        <w:rPr>
          <w:rFonts w:ascii="Times New Roman" w:hAnsi="Times New Roman" w:cs="Times New Roman"/>
          <w:b/>
          <w:sz w:val="24"/>
          <w:szCs w:val="24"/>
        </w:rPr>
      </w:pPr>
      <w:r w:rsidRPr="0065224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1690" w:rsidRDefault="00241690"/>
    <w:sectPr w:rsidR="0024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566"/>
    <w:multiLevelType w:val="hybridMultilevel"/>
    <w:tmpl w:val="02107E62"/>
    <w:lvl w:ilvl="0" w:tplc="F3627F7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BD1"/>
    <w:rsid w:val="00241690"/>
    <w:rsid w:val="0049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96BD1"/>
    <w:rPr>
      <w:b/>
    </w:rPr>
  </w:style>
  <w:style w:type="paragraph" w:styleId="a4">
    <w:name w:val="Normal (Web)"/>
    <w:basedOn w:val="a"/>
    <w:uiPriority w:val="99"/>
    <w:unhideWhenUsed/>
    <w:rsid w:val="0049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6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2024-11-19T08:28:00Z</dcterms:created>
  <dcterms:modified xsi:type="dcterms:W3CDTF">2024-11-19T08:29:00Z</dcterms:modified>
</cp:coreProperties>
</file>